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7" w:rsidRDefault="004D2D70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  <w:t>Date:____________</w:t>
      </w:r>
      <w:r>
        <w:tab/>
      </w:r>
      <w:r w:rsidR="0097464D">
        <w:t>Class</w:t>
      </w:r>
      <w:r>
        <w:t>:_______</w:t>
      </w:r>
    </w:p>
    <w:p w:rsidR="0097464D" w:rsidRDefault="0097464D">
      <w:r>
        <w:t>Lab Partner: _______________________________________</w:t>
      </w:r>
    </w:p>
    <w:p w:rsidR="004D2D70" w:rsidRDefault="003A6781" w:rsidP="004D2D70">
      <w:pPr>
        <w:jc w:val="center"/>
      </w:pPr>
      <w:r>
        <w:t>LAB ____</w:t>
      </w:r>
      <w:r w:rsidR="0097464D">
        <w:t xml:space="preserve">: </w:t>
      </w:r>
      <w:r w:rsidR="004D2D70">
        <w:t>SHAKE, RATTLE AND ROLL</w:t>
      </w:r>
    </w:p>
    <w:p w:rsidR="004D2D70" w:rsidRDefault="004D2D70" w:rsidP="004A4064">
      <w:pPr>
        <w:jc w:val="both"/>
      </w:pPr>
      <w:r>
        <w:rPr>
          <w:b/>
        </w:rPr>
        <w:t xml:space="preserve">Introduction: </w:t>
      </w:r>
      <w:r>
        <w:t>Count from one to thirty and an earthquake has just occurred somewhere in the world. Earthquakes occur when there is movement along a fault</w:t>
      </w:r>
      <w:r w:rsidR="00B45577">
        <w:t xml:space="preserve"> and</w:t>
      </w:r>
      <w:r w:rsidR="004A4064">
        <w:t xml:space="preserve"> are measured in </w:t>
      </w:r>
      <w:r w:rsidR="00B45577">
        <w:t xml:space="preserve">terms of </w:t>
      </w:r>
      <w:r w:rsidR="004A4064">
        <w:t>magnitude</w:t>
      </w:r>
      <w:r w:rsidR="00B45577">
        <w:t>.</w:t>
      </w:r>
      <w:r w:rsidR="004A4064">
        <w:t xml:space="preserve"> </w:t>
      </w:r>
      <w:r w:rsidR="00B45577">
        <w:t xml:space="preserve">The magnitude is </w:t>
      </w:r>
      <w:r w:rsidR="004A4064">
        <w:t xml:space="preserve">charted on the Richter </w:t>
      </w:r>
      <w:proofErr w:type="gramStart"/>
      <w:r w:rsidR="004A4064">
        <w:t>Scale</w:t>
      </w:r>
      <w:proofErr w:type="gramEnd"/>
      <w:r w:rsidR="004A4064">
        <w:t xml:space="preserve">; an exponential scale that ranges from 0.1-10. The greatest earthquake ever recorded was a 9.5 in the Valdivia earthquake in Chile in 1960. </w:t>
      </w:r>
      <w:r w:rsidR="00BA386A">
        <w:t>Not every earthquake is felt. S</w:t>
      </w:r>
      <w:r w:rsidR="004A4064">
        <w:t>ome are so small that they would go unnoticed without modern instruments called seismographs.</w:t>
      </w:r>
    </w:p>
    <w:p w:rsidR="004D2D70" w:rsidRPr="004D2D70" w:rsidRDefault="004D2D70" w:rsidP="004A4064">
      <w:pPr>
        <w:jc w:val="both"/>
      </w:pPr>
      <w:r>
        <w:rPr>
          <w:b/>
        </w:rPr>
        <w:t xml:space="preserve">Objective: </w:t>
      </w:r>
      <w:r>
        <w:t xml:space="preserve">Use </w:t>
      </w:r>
      <w:r w:rsidR="003D0546" w:rsidRPr="00BA386A">
        <w:rPr>
          <w:b/>
        </w:rPr>
        <w:t>http://earthquake.usgs.gov</w:t>
      </w:r>
      <w:r>
        <w:t xml:space="preserve"> to research </w:t>
      </w:r>
      <w:r w:rsidR="00BB0DE6">
        <w:t>past</w:t>
      </w:r>
      <w:r>
        <w:t xml:space="preserve"> earthquake</w:t>
      </w:r>
      <w:r w:rsidR="00BB0DE6">
        <w:t>s</w:t>
      </w:r>
      <w:r>
        <w:t xml:space="preserve">. You will graph magnitudes and find </w:t>
      </w:r>
      <w:r w:rsidR="00BA386A">
        <w:t xml:space="preserve">the </w:t>
      </w:r>
      <w:r>
        <w:t>relation</w:t>
      </w:r>
      <w:r w:rsidR="00BA386A">
        <w:t>ship</w:t>
      </w:r>
      <w:r>
        <w:t xml:space="preserve"> </w:t>
      </w:r>
      <w:r w:rsidR="00BA386A">
        <w:t>between location and earthquake intensity</w:t>
      </w:r>
      <w:r>
        <w:t xml:space="preserve">. In addition, you will also learn to interpret a seismogram, locate the epicenter of an earthquake and understand differences in seismic waves. </w:t>
      </w:r>
    </w:p>
    <w:p w:rsidR="004D2D70" w:rsidRDefault="004D2D70" w:rsidP="004D2D70">
      <w:pPr>
        <w:rPr>
          <w:b/>
        </w:rPr>
      </w:pPr>
      <w:r>
        <w:rPr>
          <w:b/>
        </w:rPr>
        <w:t xml:space="preserve">Vocabulary: </w:t>
      </w:r>
    </w:p>
    <w:p w:rsidR="004D2D70" w:rsidRDefault="004D2D70" w:rsidP="003A6781">
      <w:pPr>
        <w:ind w:left="360"/>
      </w:pPr>
      <w:r>
        <w:t>Fault:</w:t>
      </w:r>
      <w:r w:rsidR="003A6781">
        <w:t xml:space="preserve"> ________________________________________________________________________________________</w:t>
      </w:r>
    </w:p>
    <w:p w:rsidR="004D2D70" w:rsidRDefault="003A6781" w:rsidP="004D2D70">
      <w:pPr>
        <w:ind w:left="360"/>
      </w:pPr>
      <w:r>
        <w:t>______________________________________________________________________________________________</w:t>
      </w:r>
    </w:p>
    <w:p w:rsidR="004D2D70" w:rsidRDefault="004D2D70" w:rsidP="004D2D70">
      <w:pPr>
        <w:ind w:left="360"/>
      </w:pPr>
      <w:r>
        <w:t>Epicenter:</w:t>
      </w:r>
      <w:r w:rsidR="003A6781">
        <w:t xml:space="preserve"> ______________________________________________________________________________________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</w:t>
      </w:r>
    </w:p>
    <w:p w:rsidR="004D2D70" w:rsidRDefault="004D2D70" w:rsidP="004D2D70">
      <w:pPr>
        <w:ind w:left="360"/>
      </w:pPr>
      <w:r>
        <w:t xml:space="preserve">Focus:  </w:t>
      </w:r>
      <w:r w:rsidR="003A6781">
        <w:t>________________________________________________________________________________________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</w:t>
      </w:r>
    </w:p>
    <w:p w:rsidR="004D2D70" w:rsidRDefault="004D2D70" w:rsidP="003A6781">
      <w:pPr>
        <w:ind w:left="360"/>
      </w:pPr>
      <w:r>
        <w:t>Focal depth:</w:t>
      </w:r>
      <w:r w:rsidR="003A6781" w:rsidRPr="003A6781">
        <w:t xml:space="preserve"> </w:t>
      </w:r>
      <w:r w:rsidR="003A6781">
        <w:t>____________________________________________________________________________________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_______________________________________________________________________________________________</w:t>
      </w:r>
    </w:p>
    <w:p w:rsidR="004D2D70" w:rsidRDefault="004D2D70" w:rsidP="004D2D70">
      <w:pPr>
        <w:ind w:left="360"/>
      </w:pPr>
      <w:r>
        <w:t>P-wave:</w:t>
      </w:r>
      <w:r w:rsidR="003A6781">
        <w:t xml:space="preserve"> ________________________________________________________________________________________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_______________________________________________________________________________________________</w:t>
      </w:r>
    </w:p>
    <w:p w:rsidR="004D2D70" w:rsidRDefault="004D2D70" w:rsidP="004D2D70">
      <w:pPr>
        <w:ind w:left="360"/>
      </w:pPr>
      <w:r>
        <w:t>S-wave:</w:t>
      </w:r>
      <w:r w:rsidR="003A6781" w:rsidRPr="003A6781">
        <w:t xml:space="preserve"> </w:t>
      </w:r>
      <w:r w:rsidR="003A6781">
        <w:t>________________________________________________________________________________________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_______________________________________________________________________________________________</w:t>
      </w:r>
    </w:p>
    <w:p w:rsidR="004D2D70" w:rsidRDefault="004D2D70" w:rsidP="004D2D70">
      <w:pPr>
        <w:ind w:left="360"/>
      </w:pPr>
      <w:r>
        <w:t>Seismograph:</w:t>
      </w:r>
      <w:r w:rsidR="003A6781" w:rsidRPr="003A6781">
        <w:t xml:space="preserve"> </w:t>
      </w:r>
      <w:r w:rsidR="003A6781">
        <w:t>___________________________________________________________________________________</w:t>
      </w:r>
    </w:p>
    <w:p w:rsidR="004D2D70" w:rsidRDefault="003A6781" w:rsidP="003A6781">
      <w:pPr>
        <w:ind w:left="360"/>
      </w:pPr>
      <w:r>
        <w:t>_______________________________________________________________________________________________</w:t>
      </w:r>
    </w:p>
    <w:p w:rsidR="003D0546" w:rsidRDefault="004D2D70" w:rsidP="00FA6822">
      <w:pPr>
        <w:ind w:left="360"/>
      </w:pPr>
      <w:r>
        <w:t xml:space="preserve">Seismogram: </w:t>
      </w:r>
      <w:r w:rsidR="003A6781">
        <w:t>____________________________________________________________________________________</w:t>
      </w:r>
    </w:p>
    <w:p w:rsidR="003A6781" w:rsidRDefault="003A6781" w:rsidP="003A6781">
      <w:pPr>
        <w:ind w:left="360"/>
      </w:pPr>
      <w:r>
        <w:t>_______________________________________________________________________________________________</w:t>
      </w:r>
    </w:p>
    <w:p w:rsidR="003A6781" w:rsidRDefault="003A6781">
      <w:pPr>
        <w:rPr>
          <w:b/>
        </w:rPr>
      </w:pPr>
      <w:r>
        <w:rPr>
          <w:b/>
        </w:rPr>
        <w:br w:type="page"/>
      </w:r>
    </w:p>
    <w:p w:rsidR="004D2D70" w:rsidRPr="00AF2B80" w:rsidRDefault="003D0546" w:rsidP="0097464D">
      <w:pPr>
        <w:ind w:firstLine="360"/>
        <w:rPr>
          <w:b/>
        </w:rPr>
      </w:pPr>
      <w:r>
        <w:rPr>
          <w:b/>
        </w:rPr>
        <w:lastRenderedPageBreak/>
        <w:t xml:space="preserve">Procedure A: </w:t>
      </w:r>
      <w:r w:rsidR="00AF2B80">
        <w:rPr>
          <w:b/>
        </w:rPr>
        <w:t xml:space="preserve">Birthday Earthquakes, </w:t>
      </w:r>
      <w:r>
        <w:t>steps for internet navigation</w:t>
      </w:r>
    </w:p>
    <w:p w:rsidR="003D0546" w:rsidRDefault="00337DAA" w:rsidP="003D0546">
      <w:pPr>
        <w:pStyle w:val="ListParagraph"/>
        <w:numPr>
          <w:ilvl w:val="0"/>
          <w:numId w:val="1"/>
        </w:numPr>
      </w:pPr>
      <w:hyperlink r:id="rId7" w:history="1">
        <w:r w:rsidR="003D0546" w:rsidRPr="00C30125">
          <w:rPr>
            <w:rStyle w:val="Hyperlink"/>
          </w:rPr>
          <w:t>http://earthquake.usgs.gov/</w:t>
        </w:r>
      </w:hyperlink>
    </w:p>
    <w:p w:rsidR="003D0546" w:rsidRDefault="003D0546" w:rsidP="003D0546">
      <w:pPr>
        <w:pStyle w:val="ListParagraph"/>
        <w:numPr>
          <w:ilvl w:val="0"/>
          <w:numId w:val="1"/>
        </w:numPr>
      </w:pPr>
      <w:r>
        <w:t>Click on the “Earthquakes” tab on the top left of the banner</w:t>
      </w:r>
    </w:p>
    <w:p w:rsidR="003D0546" w:rsidRDefault="003D0546" w:rsidP="003D0546">
      <w:pPr>
        <w:pStyle w:val="ListParagraph"/>
        <w:numPr>
          <w:ilvl w:val="0"/>
          <w:numId w:val="1"/>
        </w:numPr>
      </w:pPr>
      <w:r>
        <w:t>Click on the green magnifying glass on the top right of the page that says “Search Earthquake Archives”</w:t>
      </w:r>
    </w:p>
    <w:p w:rsidR="003D0546" w:rsidRDefault="003D0546" w:rsidP="003D0546">
      <w:pPr>
        <w:pStyle w:val="ListParagraph"/>
        <w:numPr>
          <w:ilvl w:val="0"/>
          <w:numId w:val="1"/>
        </w:numPr>
      </w:pPr>
      <w:r>
        <w:t>Click “Global Worldwide Search”</w:t>
      </w:r>
    </w:p>
    <w:p w:rsidR="003D0546" w:rsidRDefault="003D0546" w:rsidP="003D0546">
      <w:pPr>
        <w:pStyle w:val="ListParagraph"/>
        <w:numPr>
          <w:ilvl w:val="0"/>
          <w:numId w:val="1"/>
        </w:numPr>
      </w:pPr>
      <w:r>
        <w:t>Scroll down to “Optional Search Parameters”</w:t>
      </w:r>
    </w:p>
    <w:p w:rsidR="003D0546" w:rsidRDefault="003D0546" w:rsidP="003D0546">
      <w:pPr>
        <w:pStyle w:val="ListParagraph"/>
        <w:numPr>
          <w:ilvl w:val="0"/>
          <w:numId w:val="1"/>
        </w:numPr>
      </w:pPr>
      <w:r>
        <w:t>Enter your birthday</w:t>
      </w:r>
      <w:r w:rsidR="00992570">
        <w:t xml:space="preserve"> for the starting and ending boxes :</w:t>
      </w:r>
      <w:r>
        <w:t xml:space="preserve"> year, month (01=January), and day (01=first)</w:t>
      </w:r>
    </w:p>
    <w:p w:rsidR="00992570" w:rsidRDefault="00992570" w:rsidP="003D0546">
      <w:pPr>
        <w:pStyle w:val="ListParagraph"/>
        <w:numPr>
          <w:ilvl w:val="0"/>
          <w:numId w:val="1"/>
        </w:numPr>
      </w:pPr>
      <w:r>
        <w:t xml:space="preserve">Then click </w:t>
      </w:r>
      <w:r w:rsidR="00B45577">
        <w:t>“</w:t>
      </w:r>
      <w:r>
        <w:t>submit search</w:t>
      </w:r>
      <w:r w:rsidR="00B45577">
        <w:t>”</w:t>
      </w:r>
    </w:p>
    <w:p w:rsidR="00992570" w:rsidRDefault="00992570" w:rsidP="00992570">
      <w:pPr>
        <w:ind w:left="360"/>
        <w:rPr>
          <w:b/>
        </w:rPr>
      </w:pPr>
      <w:r>
        <w:rPr>
          <w:b/>
        </w:rPr>
        <w:t>Data for Procedure A:</w:t>
      </w:r>
    </w:p>
    <w:p w:rsidR="00A67B32" w:rsidRDefault="00A67B32" w:rsidP="00992570">
      <w:pPr>
        <w:ind w:left="360"/>
      </w:pPr>
      <w:r>
        <w:t>Record the date of all earthquakes (your birthday) Year, month, day</w:t>
      </w:r>
      <w:proofErr w:type="gramStart"/>
      <w:r>
        <w:t>:_</w:t>
      </w:r>
      <w:proofErr w:type="gramEnd"/>
      <w:r>
        <w:t>__</w:t>
      </w:r>
      <w:r w:rsidR="0022705D">
        <w:t>____</w:t>
      </w:r>
      <w:r>
        <w:t>_-_</w:t>
      </w:r>
      <w:r w:rsidR="0022705D">
        <w:t>___</w:t>
      </w:r>
      <w:r>
        <w:t>__-_</w:t>
      </w:r>
      <w:r w:rsidR="0022705D">
        <w:t>___</w:t>
      </w:r>
      <w:r>
        <w:t>__</w:t>
      </w:r>
    </w:p>
    <w:p w:rsidR="003A6781" w:rsidRDefault="003A6781" w:rsidP="00992570">
      <w:pPr>
        <w:ind w:left="360"/>
      </w:pPr>
      <w:r>
        <w:t>Record the total amount of earthquakes on your birthday: __________</w:t>
      </w:r>
    </w:p>
    <w:p w:rsidR="00EC506C" w:rsidRDefault="00A67B32" w:rsidP="00EC506C">
      <w:pPr>
        <w:ind w:left="360"/>
      </w:pPr>
      <w:r>
        <w:t xml:space="preserve">Record the latitude-longitude &amp; magnitude of </w:t>
      </w:r>
      <w:r w:rsidR="003A6781">
        <w:t>20 earthquakes from different locations. When you select a specific earthquake on the left tab, more information about it will be displayed on the bottom left of the screen.</w:t>
      </w:r>
    </w:p>
    <w:p w:rsidR="00CC0288" w:rsidRDefault="00CC0288" w:rsidP="00992570">
      <w:pPr>
        <w:ind w:left="360"/>
      </w:pPr>
      <w:r>
        <w:t>Data Table</w:t>
      </w:r>
      <w:r w:rsidR="00363AAA">
        <w:t xml:space="preserve"> A</w:t>
      </w:r>
      <w: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5137"/>
        <w:gridCol w:w="3209"/>
        <w:gridCol w:w="2133"/>
      </w:tblGrid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3A6781">
            <w:r>
              <w:t>Latitude and longitude</w:t>
            </w:r>
            <w:r w:rsidR="003A6781">
              <w:t xml:space="preserve"> (just degrees)</w:t>
            </w:r>
          </w:p>
        </w:tc>
        <w:tc>
          <w:tcPr>
            <w:tcW w:w="3209" w:type="dxa"/>
          </w:tcPr>
          <w:p w:rsidR="0022705D" w:rsidRDefault="0022705D" w:rsidP="00992570">
            <w:r>
              <w:t xml:space="preserve">Location </w:t>
            </w:r>
          </w:p>
        </w:tc>
        <w:tc>
          <w:tcPr>
            <w:tcW w:w="2133" w:type="dxa"/>
          </w:tcPr>
          <w:p w:rsidR="0022705D" w:rsidRDefault="0022705D" w:rsidP="00992570">
            <w:r>
              <w:t>Magnitude</w:t>
            </w:r>
          </w:p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22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  <w:tr w:rsidR="0022705D" w:rsidTr="003A6781">
        <w:trPr>
          <w:trHeight w:val="341"/>
        </w:trPr>
        <w:tc>
          <w:tcPr>
            <w:tcW w:w="5137" w:type="dxa"/>
          </w:tcPr>
          <w:p w:rsidR="0022705D" w:rsidRDefault="0022705D" w:rsidP="00992570"/>
        </w:tc>
        <w:tc>
          <w:tcPr>
            <w:tcW w:w="3209" w:type="dxa"/>
          </w:tcPr>
          <w:p w:rsidR="0022705D" w:rsidRDefault="0022705D" w:rsidP="00992570"/>
        </w:tc>
        <w:tc>
          <w:tcPr>
            <w:tcW w:w="2133" w:type="dxa"/>
          </w:tcPr>
          <w:p w:rsidR="0022705D" w:rsidRDefault="0022705D" w:rsidP="00992570"/>
        </w:tc>
      </w:tr>
    </w:tbl>
    <w:p w:rsidR="003A6781" w:rsidRDefault="003A6781" w:rsidP="003A6781"/>
    <w:p w:rsidR="00CC0288" w:rsidRDefault="0022705D" w:rsidP="003A6781">
      <w:pPr>
        <w:rPr>
          <w:b/>
          <w:u w:val="single"/>
        </w:rPr>
      </w:pPr>
      <w:r>
        <w:lastRenderedPageBreak/>
        <w:t xml:space="preserve">Using the longitude and longitude coordinates and </w:t>
      </w:r>
      <w:r w:rsidR="00A23556">
        <w:t>page 5 of your</w:t>
      </w:r>
      <w:r>
        <w:t xml:space="preserve"> ESRT’s, </w:t>
      </w:r>
      <w:r w:rsidR="003A6781">
        <w:t>plot the locations of each earthquake with an X</w:t>
      </w:r>
      <w:r w:rsidR="00873942">
        <w:t xml:space="preserve"> and the magnitude.</w:t>
      </w:r>
    </w:p>
    <w:p w:rsidR="00873942" w:rsidRDefault="00873942" w:rsidP="003A6781"/>
    <w:p w:rsidR="003A6781" w:rsidRDefault="00873942" w:rsidP="003A678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625475</wp:posOffset>
            </wp:positionV>
            <wp:extent cx="8305800" cy="6525260"/>
            <wp:effectExtent l="0" t="895350" r="0" b="866140"/>
            <wp:wrapTight wrapText="bothSides">
              <wp:wrapPolygon edited="0">
                <wp:start x="21613" y="-46"/>
                <wp:lineTo x="63" y="-46"/>
                <wp:lineTo x="63" y="21583"/>
                <wp:lineTo x="21613" y="21583"/>
                <wp:lineTo x="21613" y="-46"/>
              </wp:wrapPolygon>
            </wp:wrapTight>
            <wp:docPr id="1" name="Picture 1" descr="http://www.rhnet.org/webpages/cwhite/imageGallery/esrt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net.org/webpages/cwhite/imageGallery/esrt%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3" t="4831" r="4000" b="81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5800" cy="652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42" w:rsidRDefault="00873942">
      <w:r>
        <w:lastRenderedPageBreak/>
        <w:t xml:space="preserve">Make a </w:t>
      </w:r>
      <w:r w:rsidR="004A4064" w:rsidRPr="00873942">
        <w:rPr>
          <w:b/>
        </w:rPr>
        <w:t>Bar</w:t>
      </w:r>
      <w:r w:rsidR="00AF2B80" w:rsidRPr="00873942">
        <w:rPr>
          <w:b/>
        </w:rPr>
        <w:t xml:space="preserve"> Graph</w:t>
      </w:r>
      <w:r>
        <w:t xml:space="preserve"> that shows the magnitude comparison of all 20 earthquakes.</w:t>
      </w:r>
      <w:r w:rsidR="00AF2B80">
        <w:t xml:space="preserve"> </w:t>
      </w:r>
    </w:p>
    <w:p w:rsidR="00873942" w:rsidRDefault="00873942" w:rsidP="00873942">
      <w:pPr>
        <w:pStyle w:val="ListParagraph"/>
        <w:numPr>
          <w:ilvl w:val="0"/>
          <w:numId w:val="7"/>
        </w:numPr>
      </w:pPr>
      <w:r>
        <w:t>Number the y-</w:t>
      </w:r>
      <w:r w:rsidR="004A4064">
        <w:t>axis from 0-10</w:t>
      </w:r>
      <w:r w:rsidR="00604A94">
        <w:t>.</w:t>
      </w:r>
    </w:p>
    <w:p w:rsidR="00873942" w:rsidRDefault="00873942" w:rsidP="00873942">
      <w:pPr>
        <w:pStyle w:val="ListParagraph"/>
        <w:numPr>
          <w:ilvl w:val="0"/>
          <w:numId w:val="7"/>
        </w:numPr>
      </w:pPr>
      <w:r>
        <w:t>Title the y-axis magnitude</w:t>
      </w:r>
    </w:p>
    <w:p w:rsidR="00873942" w:rsidRPr="00873942" w:rsidRDefault="004A4064" w:rsidP="00873942">
      <w:pPr>
        <w:pStyle w:val="ListParagraph"/>
        <w:numPr>
          <w:ilvl w:val="0"/>
          <w:numId w:val="7"/>
        </w:numPr>
      </w:pPr>
      <w:r w:rsidRPr="00873942">
        <w:t>Title the graph.</w:t>
      </w:r>
      <w:r w:rsidR="00873942" w:rsidRPr="00873942">
        <w:t xml:space="preserve"> </w:t>
      </w:r>
    </w:p>
    <w:p w:rsidR="00AF2B80" w:rsidRDefault="00873942" w:rsidP="00873942">
      <w:pPr>
        <w:pStyle w:val="ListParagraph"/>
        <w:numPr>
          <w:ilvl w:val="0"/>
          <w:numId w:val="7"/>
        </w:numPr>
      </w:pPr>
      <w:r>
        <w:t xml:space="preserve">Draw diagonal lines in the bars of the earthquakes that occurred on a plate boundary. </w:t>
      </w:r>
    </w:p>
    <w:p w:rsidR="00873942" w:rsidRPr="00873942" w:rsidRDefault="00873942" w:rsidP="00873942">
      <w:pPr>
        <w:jc w:val="center"/>
      </w:pPr>
      <w:r>
        <w:t>TITLE: ______________________________________________________________</w:t>
      </w:r>
    </w:p>
    <w:tbl>
      <w:tblPr>
        <w:tblStyle w:val="TableGrid"/>
        <w:tblW w:w="9700" w:type="dxa"/>
        <w:tblInd w:w="1106" w:type="dxa"/>
        <w:tblLook w:val="04A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57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57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57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57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  <w:tr w:rsidR="004A4064" w:rsidTr="00604A94">
        <w:trPr>
          <w:trHeight w:val="272"/>
        </w:trPr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  <w:tc>
          <w:tcPr>
            <w:tcW w:w="485" w:type="dxa"/>
          </w:tcPr>
          <w:p w:rsidR="004A4064" w:rsidRDefault="004A4064"/>
        </w:tc>
      </w:tr>
    </w:tbl>
    <w:p w:rsidR="004A4064" w:rsidRDefault="00337DAA" w:rsidP="00AF2B80">
      <w:pPr>
        <w:rPr>
          <w:b/>
        </w:rPr>
      </w:pPr>
      <w:r w:rsidRPr="00337D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7pt;margin-top:20.25pt;width:76.5pt;height:21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+OCgIAAPg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" filled="f" stroked="f">
            <v:textbox>
              <w:txbxContent>
                <w:p w:rsidR="003A6781" w:rsidRPr="004A4064" w:rsidRDefault="003A6781" w:rsidP="004A4064">
                  <w:pPr>
                    <w:rPr>
                      <w:vertAlign w:val="subscript"/>
                    </w:rPr>
                  </w:pPr>
                  <w:r>
                    <w:t>Earthquakes</w:t>
                  </w:r>
                </w:p>
              </w:txbxContent>
            </v:textbox>
          </v:shape>
        </w:pict>
      </w:r>
    </w:p>
    <w:p w:rsidR="00AD1597" w:rsidRDefault="00AD1597" w:rsidP="00AF2B80">
      <w:pPr>
        <w:rPr>
          <w:b/>
        </w:rPr>
      </w:pPr>
    </w:p>
    <w:p w:rsidR="0022705D" w:rsidRDefault="0022705D" w:rsidP="00AF2B80">
      <w:r>
        <w:rPr>
          <w:b/>
        </w:rPr>
        <w:t xml:space="preserve">Discussion Questions: </w:t>
      </w:r>
    </w:p>
    <w:p w:rsidR="004C4FEB" w:rsidRDefault="00CC0288" w:rsidP="00604A94">
      <w:pPr>
        <w:pStyle w:val="ListParagraph"/>
        <w:numPr>
          <w:ilvl w:val="0"/>
          <w:numId w:val="2"/>
        </w:numPr>
      </w:pPr>
      <w:r>
        <w:t>How many total earthquakes occurred on your birthday?</w:t>
      </w:r>
      <w:r w:rsidR="00604A94">
        <w:t xml:space="preserve"> </w:t>
      </w:r>
    </w:p>
    <w:p w:rsidR="00604A94" w:rsidRDefault="00604A94" w:rsidP="00604A94">
      <w:pPr>
        <w:pStyle w:val="ListParagraph"/>
      </w:pPr>
    </w:p>
    <w:p w:rsidR="00CC0288" w:rsidRDefault="00CC0288" w:rsidP="00CC0288">
      <w:pPr>
        <w:pStyle w:val="ListParagraph"/>
        <w:numPr>
          <w:ilvl w:val="0"/>
          <w:numId w:val="2"/>
        </w:numPr>
      </w:pPr>
      <w:r>
        <w:t>Is that more or less than what you thought? Why?</w:t>
      </w:r>
    </w:p>
    <w:p w:rsidR="00CC0288" w:rsidRDefault="00CC0288" w:rsidP="00CC0288">
      <w:pPr>
        <w:pStyle w:val="ListParagraph"/>
      </w:pPr>
    </w:p>
    <w:p w:rsidR="004C4FEB" w:rsidRDefault="004C4FEB" w:rsidP="00CC0288">
      <w:pPr>
        <w:pStyle w:val="ListParagraph"/>
      </w:pPr>
    </w:p>
    <w:p w:rsidR="00CC0288" w:rsidRDefault="00CC0288" w:rsidP="00604A94">
      <w:pPr>
        <w:pStyle w:val="ListParagraph"/>
        <w:numPr>
          <w:ilvl w:val="0"/>
          <w:numId w:val="2"/>
        </w:numPr>
      </w:pPr>
      <w:r>
        <w:t xml:space="preserve">What was the largest magnitude earthquake on your birthday? </w:t>
      </w:r>
    </w:p>
    <w:p w:rsidR="00604A94" w:rsidRDefault="00604A94" w:rsidP="00604A94">
      <w:pPr>
        <w:pStyle w:val="ListParagraph"/>
      </w:pPr>
    </w:p>
    <w:p w:rsidR="00CC0288" w:rsidRDefault="00CC0288" w:rsidP="00CC0288">
      <w:pPr>
        <w:pStyle w:val="ListParagraph"/>
        <w:numPr>
          <w:ilvl w:val="0"/>
          <w:numId w:val="2"/>
        </w:numPr>
      </w:pPr>
      <w:r>
        <w:t xml:space="preserve">How much bigger is your biggest earthquake </w:t>
      </w:r>
      <w:r w:rsidR="00873942">
        <w:t>compared to</w:t>
      </w:r>
      <w:r>
        <w:t xml:space="preserve"> a</w:t>
      </w:r>
      <w:r w:rsidR="00873942">
        <w:t>n</w:t>
      </w:r>
      <w:r>
        <w:t xml:space="preserve"> </w:t>
      </w:r>
      <w:r w:rsidR="00873942">
        <w:t xml:space="preserve">earthquake with a </w:t>
      </w:r>
      <w:r>
        <w:t>magnitude of 1.0</w:t>
      </w:r>
      <w:r w:rsidR="00873942">
        <w:t>? Express</w:t>
      </w:r>
      <w:r>
        <w:t xml:space="preserve"> in </w:t>
      </w:r>
      <w:r w:rsidRPr="00CC0288">
        <w:rPr>
          <w:b/>
        </w:rPr>
        <w:t>standard notation</w:t>
      </w:r>
      <w:r>
        <w:t xml:space="preserve"> and </w:t>
      </w:r>
      <w:r w:rsidRPr="00CC0288">
        <w:rPr>
          <w:b/>
        </w:rPr>
        <w:t>scientific notation</w:t>
      </w:r>
      <w:r w:rsidR="00873942">
        <w:t>.</w:t>
      </w:r>
      <w:r>
        <w:t xml:space="preserve"> (HINT: Magnitude 2 is 10 times stronger than a magnitude </w:t>
      </w:r>
      <w:proofErr w:type="gramStart"/>
      <w:r>
        <w:t>1,</w:t>
      </w:r>
      <w:proofErr w:type="gramEnd"/>
      <w:r>
        <w:t xml:space="preserve"> magnitude 3 is 100 times stronger than a magnitude 1</w:t>
      </w:r>
      <w:r w:rsidR="00873942">
        <w:t>, etc</w:t>
      </w:r>
      <w:r>
        <w:t>)</w:t>
      </w:r>
      <w:r w:rsidR="00873942">
        <w:t>. Example: 5.4 magnitude= 10000</w:t>
      </w:r>
      <w:r w:rsidR="00604A94">
        <w:t xml:space="preserve"> times stronger</w:t>
      </w:r>
    </w:p>
    <w:p w:rsidR="00CC0288" w:rsidRDefault="00CC0288" w:rsidP="00CC0288">
      <w:pPr>
        <w:pStyle w:val="ListParagraph"/>
      </w:pPr>
    </w:p>
    <w:p w:rsidR="00CC0288" w:rsidRDefault="00CC0288" w:rsidP="00CC0288">
      <w:pPr>
        <w:pStyle w:val="ListParagraph"/>
      </w:pPr>
      <w:r>
        <w:t>Standard notation</w:t>
      </w:r>
      <w:proofErr w:type="gramStart"/>
      <w:r>
        <w:t>:_</w:t>
      </w:r>
      <w:proofErr w:type="gramEnd"/>
      <w:r>
        <w:t>__________________________</w:t>
      </w:r>
    </w:p>
    <w:p w:rsidR="00CC0288" w:rsidRDefault="00CC0288" w:rsidP="00CC0288">
      <w:pPr>
        <w:pStyle w:val="ListParagraph"/>
      </w:pPr>
    </w:p>
    <w:p w:rsidR="00A23556" w:rsidRDefault="00CC0288" w:rsidP="00A23556">
      <w:pPr>
        <w:pStyle w:val="ListParagraph"/>
      </w:pPr>
      <w:r>
        <w:t>Scientific notation</w:t>
      </w:r>
      <w:proofErr w:type="gramStart"/>
      <w:r>
        <w:t>:_</w:t>
      </w:r>
      <w:proofErr w:type="gramEnd"/>
      <w:r>
        <w:t>__________________________</w:t>
      </w:r>
    </w:p>
    <w:p w:rsidR="00A23556" w:rsidRDefault="00A23556" w:rsidP="00A23556">
      <w:pPr>
        <w:pStyle w:val="ListParagraph"/>
      </w:pPr>
    </w:p>
    <w:p w:rsidR="00604A94" w:rsidRDefault="00873942" w:rsidP="00873942">
      <w:pPr>
        <w:pStyle w:val="ListParagraph"/>
        <w:numPr>
          <w:ilvl w:val="0"/>
          <w:numId w:val="2"/>
        </w:numPr>
      </w:pPr>
      <w:r>
        <w:t>An earthquake with a magnitude of 6 or higher is considered to be severe. How many severe earthquakes occurred on the day you were born?</w:t>
      </w:r>
    </w:p>
    <w:p w:rsidR="00604A94" w:rsidRDefault="00604A94" w:rsidP="00604A94">
      <w:pPr>
        <w:ind w:left="360"/>
      </w:pPr>
    </w:p>
    <w:p w:rsidR="00604A94" w:rsidRDefault="00604A94" w:rsidP="00604A94">
      <w:pPr>
        <w:pStyle w:val="ListParagraph"/>
        <w:numPr>
          <w:ilvl w:val="0"/>
          <w:numId w:val="2"/>
        </w:numPr>
      </w:pPr>
      <w:r>
        <w:t>Look at the earthquakes you plotted on the map on page 3. What patterns do you observe about the position of the earthquakes?</w:t>
      </w:r>
    </w:p>
    <w:p w:rsidR="00AD1597" w:rsidRPr="00AD1597" w:rsidRDefault="00AF2B80" w:rsidP="00AD1597">
      <w:r w:rsidRPr="00AD1597">
        <w:rPr>
          <w:b/>
        </w:rPr>
        <w:lastRenderedPageBreak/>
        <w:t>Procedure</w:t>
      </w:r>
      <w:r w:rsidR="00A23556" w:rsidRPr="00AD1597">
        <w:rPr>
          <w:b/>
        </w:rPr>
        <w:t xml:space="preserve"> B</w:t>
      </w:r>
      <w:r w:rsidR="004C4FEB" w:rsidRPr="00AD1597">
        <w:rPr>
          <w:b/>
        </w:rPr>
        <w:t>: L</w:t>
      </w:r>
      <w:r w:rsidRPr="00AD1597">
        <w:rPr>
          <w:b/>
        </w:rPr>
        <w:t>ocating an epicenter</w:t>
      </w:r>
    </w:p>
    <w:p w:rsidR="004C4FEB" w:rsidRPr="00AD1597" w:rsidRDefault="00BA386A" w:rsidP="00BA386A">
      <w:pPr>
        <w:jc w:val="both"/>
        <w:rPr>
          <w:b/>
        </w:rPr>
      </w:pPr>
      <w:r>
        <w:t>“</w:t>
      </w:r>
      <w:r w:rsidR="004C4FEB">
        <w:t xml:space="preserve">Good evening, this is News 4 New </w:t>
      </w:r>
      <w:proofErr w:type="gramStart"/>
      <w:r w:rsidR="004C4FEB">
        <w:t>York,</w:t>
      </w:r>
      <w:proofErr w:type="gramEnd"/>
      <w:r w:rsidR="004C4FEB">
        <w:t xml:space="preserve"> I am Charles Richter reporting live from Downtown. Most of the country was shaken up today as we experienced one of the biggest earthquakes </w:t>
      </w:r>
      <w:r w:rsidR="00B45577">
        <w:t>in</w:t>
      </w:r>
      <w:r w:rsidR="004C4FEB">
        <w:t xml:space="preserve"> the United States on record. Seismologists in </w:t>
      </w:r>
      <w:r>
        <w:t>Chicago, Illinois</w:t>
      </w:r>
      <w:r w:rsidR="00B55A43">
        <w:t>, Tampa, Florida</w:t>
      </w:r>
      <w:r w:rsidR="004C4FEB">
        <w:t xml:space="preserve"> and </w:t>
      </w:r>
      <w:r w:rsidR="00EA0A8D">
        <w:t>Wink</w:t>
      </w:r>
      <w:r w:rsidR="004C4FEB">
        <w:t>, Texas were able to get arrivals of P&amp;S waves through their seismogra</w:t>
      </w:r>
      <w:r w:rsidR="00D75AB2">
        <w:t>ph</w:t>
      </w:r>
      <w:r w:rsidR="004C4FEB">
        <w:t xml:space="preserve">s, but the quake was so powerful that seismologists lost all power </w:t>
      </w:r>
      <w:r w:rsidR="00B45577">
        <w:t xml:space="preserve">and access </w:t>
      </w:r>
      <w:r w:rsidR="004C4FEB">
        <w:t xml:space="preserve">to their labs and </w:t>
      </w:r>
      <w:r w:rsidR="00363AAA">
        <w:t>weren’t able to</w:t>
      </w:r>
      <w:r w:rsidR="004C4FEB">
        <w:t xml:space="preserve"> locate the epicenter. We need YOUR help. We must find the epicenter so we can predict future quakes and </w:t>
      </w:r>
      <w:r w:rsidR="00D75AB2">
        <w:t>aftershocks;</w:t>
      </w:r>
      <w:r w:rsidR="004C4FEB">
        <w:t xml:space="preserve"> the fate of the country is in your hands!</w:t>
      </w:r>
      <w:r>
        <w:t>”</w:t>
      </w:r>
    </w:p>
    <w:p w:rsidR="004C4FEB" w:rsidRDefault="004C4FEB" w:rsidP="00AD1597">
      <w:pPr>
        <w:pStyle w:val="ListParagraph"/>
        <w:ind w:left="0"/>
      </w:pPr>
      <w:r>
        <w:t>Follow the steps below:</w:t>
      </w:r>
      <w:r w:rsidR="00AD1597">
        <w:t xml:space="preserve"> </w:t>
      </w:r>
    </w:p>
    <w:p w:rsidR="00B55A43" w:rsidRDefault="004C4FEB" w:rsidP="00B55A43">
      <w:pPr>
        <w:pStyle w:val="ListParagraph"/>
        <w:numPr>
          <w:ilvl w:val="0"/>
          <w:numId w:val="6"/>
        </w:numPr>
      </w:pPr>
      <w:r>
        <w:t xml:space="preserve"> To locate the epicenter on the map, for each city draw a circle whose radius is equal to the </w:t>
      </w:r>
      <w:r w:rsidR="00B55A43">
        <w:t xml:space="preserve"> </w:t>
      </w:r>
      <w:r>
        <w:t>distance from that city to the epicenter</w:t>
      </w:r>
      <w:r w:rsidR="00B55A43">
        <w:t xml:space="preserve"> (</w:t>
      </w:r>
      <w:r>
        <w:t xml:space="preserve">Use the scale of distance of your map to set the </w:t>
      </w:r>
      <w:r w:rsidR="00B55A43">
        <w:t xml:space="preserve"> </w:t>
      </w:r>
      <w:r>
        <w:t>drawing compass at the correct radius</w:t>
      </w:r>
      <w:r w:rsidR="00B55A43">
        <w:t>)</w:t>
      </w:r>
    </w:p>
    <w:p w:rsidR="004C4FEB" w:rsidRDefault="00B55A43" w:rsidP="00B55A43">
      <w:pPr>
        <w:pStyle w:val="ListParagraph"/>
        <w:ind w:left="360"/>
      </w:pPr>
      <w:r>
        <w:t xml:space="preserve">2.    </w:t>
      </w:r>
      <w:r w:rsidR="00363AAA">
        <w:t>Mark and label the epicenter on the map where all three circles intersect</w:t>
      </w:r>
      <w:r w:rsidR="00BA386A">
        <w:t xml:space="preserve"> with an “X”</w:t>
      </w:r>
      <w:r w:rsidR="00363AAA">
        <w:t>.</w:t>
      </w:r>
    </w:p>
    <w:p w:rsidR="00363AAA" w:rsidRDefault="00363AAA" w:rsidP="00363AAA">
      <w:pPr>
        <w:pStyle w:val="ListParagraph"/>
      </w:pPr>
    </w:p>
    <w:p w:rsidR="00B55A43" w:rsidRDefault="00B55A43" w:rsidP="00363AAA">
      <w:pPr>
        <w:pStyle w:val="ListParagraph"/>
      </w:pPr>
      <w:r>
        <w:t>Think you’ve got it? You will need to use page 11 of your ESRT and the seismologists’ limited data</w:t>
      </w:r>
      <w:r w:rsidR="00BA386A">
        <w:t xml:space="preserve"> from T</w:t>
      </w:r>
      <w:r>
        <w:t>able B. Good luck!</w:t>
      </w:r>
    </w:p>
    <w:p w:rsidR="00B55A43" w:rsidRDefault="00B55A43" w:rsidP="003163C5">
      <w:pPr>
        <w:pStyle w:val="ListParagraph"/>
        <w:ind w:left="0"/>
      </w:pPr>
    </w:p>
    <w:p w:rsidR="004C4FEB" w:rsidRPr="004C4FEB" w:rsidRDefault="00363AAA" w:rsidP="003163C5">
      <w:pPr>
        <w:pStyle w:val="ListParagraph"/>
        <w:ind w:left="0"/>
      </w:pPr>
      <w:r>
        <w:t>Table B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/>
      </w:tblPr>
      <w:tblGrid>
        <w:gridCol w:w="3192"/>
        <w:gridCol w:w="3192"/>
        <w:gridCol w:w="3192"/>
      </w:tblGrid>
      <w:tr w:rsidR="00363AAA" w:rsidTr="00363AAA">
        <w:tc>
          <w:tcPr>
            <w:tcW w:w="3192" w:type="dxa"/>
          </w:tcPr>
          <w:p w:rsidR="00363AAA" w:rsidRPr="007F7C0D" w:rsidRDefault="00363AAA" w:rsidP="00363AAA">
            <w:pPr>
              <w:pStyle w:val="ListParagraph"/>
              <w:ind w:left="0"/>
            </w:pPr>
            <w:r w:rsidRPr="007F7C0D">
              <w:t>Location</w:t>
            </w:r>
          </w:p>
        </w:tc>
        <w:tc>
          <w:tcPr>
            <w:tcW w:w="3192" w:type="dxa"/>
          </w:tcPr>
          <w:p w:rsidR="00363AAA" w:rsidRPr="007F7C0D" w:rsidRDefault="00363AAA" w:rsidP="00363AAA">
            <w:pPr>
              <w:pStyle w:val="ListParagraph"/>
              <w:ind w:left="0"/>
            </w:pPr>
            <w:r w:rsidRPr="007F7C0D">
              <w:t>P-wave arrival time</w:t>
            </w:r>
          </w:p>
        </w:tc>
        <w:tc>
          <w:tcPr>
            <w:tcW w:w="3192" w:type="dxa"/>
          </w:tcPr>
          <w:p w:rsidR="00363AAA" w:rsidRPr="007F7C0D" w:rsidRDefault="00363AAA" w:rsidP="00363AAA">
            <w:pPr>
              <w:pStyle w:val="ListParagraph"/>
              <w:ind w:left="0"/>
            </w:pPr>
            <w:r w:rsidRPr="007F7C0D">
              <w:t>S-wave arrival time</w:t>
            </w:r>
          </w:p>
        </w:tc>
      </w:tr>
      <w:tr w:rsidR="00363AAA" w:rsidTr="00363AAA">
        <w:tc>
          <w:tcPr>
            <w:tcW w:w="3192" w:type="dxa"/>
          </w:tcPr>
          <w:p w:rsidR="00363AAA" w:rsidRPr="007F7C0D" w:rsidRDefault="00B55A43" w:rsidP="00B55A43">
            <w:pPr>
              <w:pStyle w:val="ListParagraph"/>
              <w:ind w:left="0"/>
            </w:pPr>
            <w:r>
              <w:t>Chicago, Illinois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2:33:00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2:35:35</w:t>
            </w:r>
          </w:p>
        </w:tc>
      </w:tr>
      <w:tr w:rsidR="00363AAA" w:rsidTr="00363AAA">
        <w:tc>
          <w:tcPr>
            <w:tcW w:w="3192" w:type="dxa"/>
          </w:tcPr>
          <w:p w:rsidR="00363AAA" w:rsidRPr="007F7C0D" w:rsidRDefault="00B55A43" w:rsidP="00363AAA">
            <w:pPr>
              <w:pStyle w:val="ListParagraph"/>
              <w:ind w:left="0"/>
            </w:pPr>
            <w:r>
              <w:t>Tampa, Florida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2:35:10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2:39:15</w:t>
            </w:r>
          </w:p>
        </w:tc>
      </w:tr>
      <w:tr w:rsidR="00363AAA" w:rsidTr="00363AAA">
        <w:tc>
          <w:tcPr>
            <w:tcW w:w="3192" w:type="dxa"/>
          </w:tcPr>
          <w:p w:rsidR="00363AAA" w:rsidRPr="007F7C0D" w:rsidRDefault="00EA0A8D" w:rsidP="00363AAA">
            <w:pPr>
              <w:pStyle w:val="ListParagraph"/>
              <w:ind w:left="0"/>
            </w:pPr>
            <w:r>
              <w:t>Wink</w:t>
            </w:r>
            <w:r w:rsidR="00363AAA" w:rsidRPr="007F7C0D">
              <w:t>, Texas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2:32:10</w:t>
            </w:r>
          </w:p>
        </w:tc>
        <w:tc>
          <w:tcPr>
            <w:tcW w:w="3192" w:type="dxa"/>
          </w:tcPr>
          <w:p w:rsidR="00363AAA" w:rsidRPr="007F7C0D" w:rsidRDefault="007F7C0D" w:rsidP="00363AAA">
            <w:pPr>
              <w:pStyle w:val="ListParagraph"/>
              <w:ind w:left="0"/>
            </w:pPr>
            <w:r w:rsidRPr="007F7C0D">
              <w:t>2:34:00</w:t>
            </w:r>
          </w:p>
        </w:tc>
      </w:tr>
    </w:tbl>
    <w:p w:rsidR="00CC0288" w:rsidRDefault="00CC0288" w:rsidP="00CC0288">
      <w:pPr>
        <w:pStyle w:val="ListParagraph"/>
      </w:pPr>
    </w:p>
    <w:p w:rsidR="00B55A43" w:rsidRDefault="00B55A43" w:rsidP="00CC0288">
      <w:pPr>
        <w:pStyle w:val="ListParagraph"/>
      </w:pPr>
    </w:p>
    <w:p w:rsidR="00604A94" w:rsidRDefault="00604A94" w:rsidP="003163C5">
      <w:pPr>
        <w:pStyle w:val="ListParagraph"/>
        <w:ind w:left="0"/>
      </w:pPr>
    </w:p>
    <w:p w:rsidR="00604A94" w:rsidRDefault="00604A94" w:rsidP="003163C5">
      <w:pPr>
        <w:pStyle w:val="ListParagraph"/>
        <w:ind w:left="0"/>
      </w:pPr>
    </w:p>
    <w:p w:rsidR="00604A94" w:rsidRDefault="00604A94" w:rsidP="003163C5">
      <w:pPr>
        <w:pStyle w:val="ListParagraph"/>
        <w:ind w:left="0"/>
      </w:pPr>
    </w:p>
    <w:p w:rsidR="003163C5" w:rsidRDefault="003163C5" w:rsidP="003163C5">
      <w:pPr>
        <w:pStyle w:val="ListParagraph"/>
        <w:ind w:left="0"/>
      </w:pPr>
      <w:r>
        <w:t>Data Table B</w:t>
      </w:r>
    </w:p>
    <w:tbl>
      <w:tblPr>
        <w:tblStyle w:val="TableGrid"/>
        <w:tblW w:w="0" w:type="auto"/>
        <w:tblInd w:w="90" w:type="dxa"/>
        <w:tblLook w:val="04A0"/>
      </w:tblPr>
      <w:tblGrid>
        <w:gridCol w:w="1749"/>
        <w:gridCol w:w="1490"/>
        <w:gridCol w:w="1490"/>
        <w:gridCol w:w="1489"/>
        <w:gridCol w:w="1489"/>
        <w:gridCol w:w="1489"/>
        <w:gridCol w:w="1489"/>
      </w:tblGrid>
      <w:tr w:rsidR="00604A94" w:rsidTr="00604A94">
        <w:trPr>
          <w:trHeight w:val="271"/>
        </w:trPr>
        <w:tc>
          <w:tcPr>
            <w:tcW w:w="1749" w:type="dxa"/>
            <w:vMerge w:val="restart"/>
          </w:tcPr>
          <w:p w:rsidR="00363AAA" w:rsidRDefault="00363AAA" w:rsidP="00363AAA">
            <w:pPr>
              <w:pStyle w:val="ListParagraph"/>
              <w:ind w:left="0"/>
            </w:pPr>
            <w:r>
              <w:t>SEISMOGRAPH STATION</w:t>
            </w:r>
          </w:p>
        </w:tc>
        <w:tc>
          <w:tcPr>
            <w:tcW w:w="2980" w:type="dxa"/>
            <w:gridSpan w:val="2"/>
          </w:tcPr>
          <w:p w:rsidR="00363AAA" w:rsidRDefault="00363AAA" w:rsidP="00363AAA">
            <w:pPr>
              <w:pStyle w:val="ListParagraph"/>
              <w:ind w:left="0"/>
            </w:pPr>
            <w:r>
              <w:t>Arrival (clock time)</w:t>
            </w:r>
          </w:p>
        </w:tc>
        <w:tc>
          <w:tcPr>
            <w:tcW w:w="1489" w:type="dxa"/>
            <w:vMerge w:val="restart"/>
          </w:tcPr>
          <w:p w:rsidR="00363AAA" w:rsidRDefault="00363AAA" w:rsidP="00363AAA">
            <w:pPr>
              <w:pStyle w:val="ListParagraph"/>
              <w:ind w:left="0"/>
            </w:pPr>
            <w:r>
              <w:t>Difference in arrival time (min. and sec.)</w:t>
            </w:r>
          </w:p>
        </w:tc>
        <w:tc>
          <w:tcPr>
            <w:tcW w:w="1489" w:type="dxa"/>
            <w:vMerge w:val="restart"/>
          </w:tcPr>
          <w:p w:rsidR="00363AAA" w:rsidRDefault="00363AAA" w:rsidP="00363AAA">
            <w:pPr>
              <w:pStyle w:val="ListParagraph"/>
              <w:ind w:left="0"/>
            </w:pPr>
            <w:r>
              <w:t>Distance to epicenter (km)</w:t>
            </w:r>
          </w:p>
        </w:tc>
        <w:tc>
          <w:tcPr>
            <w:tcW w:w="1489" w:type="dxa"/>
            <w:vMerge w:val="restart"/>
          </w:tcPr>
          <w:p w:rsidR="00363AAA" w:rsidRDefault="00363AAA" w:rsidP="00363AAA">
            <w:pPr>
              <w:pStyle w:val="ListParagraph"/>
              <w:ind w:left="0"/>
            </w:pPr>
            <w:r>
              <w:t>“P” Wave travel time (min. and sec.)</w:t>
            </w:r>
          </w:p>
        </w:tc>
        <w:tc>
          <w:tcPr>
            <w:tcW w:w="1489" w:type="dxa"/>
            <w:vMerge w:val="restart"/>
          </w:tcPr>
          <w:p w:rsidR="00604A94" w:rsidRDefault="00363AAA" w:rsidP="00604A94">
            <w:pPr>
              <w:pStyle w:val="ListParagraph"/>
              <w:ind w:left="0"/>
            </w:pPr>
            <w:r>
              <w:t>Time of origin (hr., min. and sec.)</w:t>
            </w:r>
            <w:r w:rsidR="00604A94">
              <w:t xml:space="preserve"> *p wave arrival- p wave travel</w:t>
            </w:r>
          </w:p>
        </w:tc>
      </w:tr>
      <w:tr w:rsidR="00604A94" w:rsidTr="00604A94">
        <w:trPr>
          <w:trHeight w:val="271"/>
        </w:trPr>
        <w:tc>
          <w:tcPr>
            <w:tcW w:w="1749" w:type="dxa"/>
            <w:vMerge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  <w:r>
              <w:t>“P” Wave</w:t>
            </w: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  <w:r>
              <w:t>“S” Wave</w:t>
            </w:r>
          </w:p>
        </w:tc>
        <w:tc>
          <w:tcPr>
            <w:tcW w:w="1489" w:type="dxa"/>
            <w:vMerge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  <w:vMerge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  <w:vMerge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  <w:vMerge/>
          </w:tcPr>
          <w:p w:rsidR="00363AAA" w:rsidRDefault="00363AAA" w:rsidP="00363AAA">
            <w:pPr>
              <w:pStyle w:val="ListParagraph"/>
              <w:ind w:left="0"/>
            </w:pPr>
          </w:p>
        </w:tc>
      </w:tr>
      <w:tr w:rsidR="00604A94" w:rsidTr="00604A94">
        <w:trPr>
          <w:trHeight w:val="814"/>
        </w:trPr>
        <w:tc>
          <w:tcPr>
            <w:tcW w:w="1749" w:type="dxa"/>
          </w:tcPr>
          <w:p w:rsidR="00363AAA" w:rsidRDefault="00B55A43" w:rsidP="00363AAA">
            <w:pPr>
              <w:pStyle w:val="ListParagraph"/>
              <w:ind w:left="0"/>
            </w:pPr>
            <w:r>
              <w:t>CHICAGO</w:t>
            </w: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</w:tr>
      <w:tr w:rsidR="00604A94" w:rsidTr="00604A94">
        <w:trPr>
          <w:trHeight w:val="802"/>
        </w:trPr>
        <w:tc>
          <w:tcPr>
            <w:tcW w:w="1749" w:type="dxa"/>
          </w:tcPr>
          <w:p w:rsidR="00363AAA" w:rsidRDefault="00B55A43" w:rsidP="00363AAA">
            <w:pPr>
              <w:pStyle w:val="ListParagraph"/>
              <w:ind w:left="0"/>
            </w:pPr>
            <w:r>
              <w:t>TAMPA</w:t>
            </w: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</w:tr>
      <w:tr w:rsidR="00604A94" w:rsidTr="00604A94">
        <w:trPr>
          <w:trHeight w:val="814"/>
        </w:trPr>
        <w:tc>
          <w:tcPr>
            <w:tcW w:w="1749" w:type="dxa"/>
          </w:tcPr>
          <w:p w:rsidR="00363AAA" w:rsidRDefault="00EA0A8D" w:rsidP="00363AAA">
            <w:pPr>
              <w:pStyle w:val="ListParagraph"/>
              <w:ind w:left="0"/>
            </w:pPr>
            <w:r>
              <w:t>WINK</w:t>
            </w: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  <w:p w:rsidR="003163C5" w:rsidRDefault="003163C5" w:rsidP="00363AAA">
            <w:pPr>
              <w:pStyle w:val="ListParagraph"/>
              <w:ind w:left="0"/>
            </w:pPr>
          </w:p>
        </w:tc>
        <w:tc>
          <w:tcPr>
            <w:tcW w:w="1490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  <w:tc>
          <w:tcPr>
            <w:tcW w:w="1489" w:type="dxa"/>
          </w:tcPr>
          <w:p w:rsidR="00363AAA" w:rsidRDefault="00363AAA" w:rsidP="00363AAA">
            <w:pPr>
              <w:pStyle w:val="ListParagraph"/>
              <w:ind w:left="0"/>
            </w:pPr>
          </w:p>
        </w:tc>
      </w:tr>
    </w:tbl>
    <w:p w:rsidR="00CC0288" w:rsidRDefault="00CC0288" w:rsidP="00363AAA">
      <w:pPr>
        <w:pStyle w:val="ListParagraph"/>
        <w:ind w:left="90"/>
      </w:pPr>
    </w:p>
    <w:p w:rsidR="007F7C0D" w:rsidRDefault="007F7C0D">
      <w:pPr>
        <w:rPr>
          <w:b/>
        </w:rPr>
      </w:pPr>
      <w:r>
        <w:rPr>
          <w:b/>
        </w:rPr>
        <w:br w:type="page"/>
      </w:r>
    </w:p>
    <w:p w:rsidR="00B55A43" w:rsidRDefault="00B55A4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6667500</wp:posOffset>
            </wp:positionV>
            <wp:extent cx="2762250" cy="723900"/>
            <wp:effectExtent l="0" t="9525" r="9525" b="9525"/>
            <wp:wrapTight wrapText="bothSides">
              <wp:wrapPolygon edited="0">
                <wp:start x="21674" y="284"/>
                <wp:lineTo x="74" y="284"/>
                <wp:lineTo x="74" y="21316"/>
                <wp:lineTo x="21674" y="21316"/>
                <wp:lineTo x="21674" y="28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62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A43" w:rsidRDefault="00B55A43">
      <w:pPr>
        <w:rPr>
          <w:b/>
        </w:rPr>
      </w:pPr>
    </w:p>
    <w:p w:rsidR="00B55A43" w:rsidRDefault="00B55A43">
      <w:pPr>
        <w:rPr>
          <w:b/>
        </w:rPr>
      </w:pPr>
    </w:p>
    <w:p w:rsidR="00BA386A" w:rsidRDefault="00BA386A" w:rsidP="00363AAA">
      <w:pPr>
        <w:pStyle w:val="ListParagraph"/>
        <w:ind w:left="90"/>
        <w:rPr>
          <w:b/>
        </w:rPr>
      </w:pPr>
    </w:p>
    <w:p w:rsidR="00BA386A" w:rsidRDefault="00BA386A" w:rsidP="00363AAA">
      <w:pPr>
        <w:pStyle w:val="ListParagraph"/>
        <w:ind w:left="90"/>
        <w:rPr>
          <w:b/>
        </w:rPr>
      </w:pPr>
    </w:p>
    <w:p w:rsidR="00BA386A" w:rsidRDefault="00FA6822" w:rsidP="00363AAA">
      <w:pPr>
        <w:pStyle w:val="ListParagraph"/>
        <w:ind w:left="90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113665</wp:posOffset>
            </wp:positionV>
            <wp:extent cx="7034530" cy="4959985"/>
            <wp:effectExtent l="8572" t="0" r="3493" b="3492"/>
            <wp:wrapTight wrapText="bothSides">
              <wp:wrapPolygon edited="0">
                <wp:start x="21574" y="-37"/>
                <wp:lineTo x="48" y="-37"/>
                <wp:lineTo x="48" y="21532"/>
                <wp:lineTo x="21574" y="21532"/>
                <wp:lineTo x="21574" y="-37"/>
              </wp:wrapPolygon>
            </wp:wrapTight>
            <wp:docPr id="6" name="il_fi" descr="http://test.usatourist.com/maps/specialty/ci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st.usatourist.com/maps/specialty/citi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127"/>
                    <a:stretch/>
                  </pic:blipFill>
                  <pic:spPr bwMode="auto">
                    <a:xfrm rot="16200000">
                      <a:off x="0" y="0"/>
                      <a:ext cx="703453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386A" w:rsidRDefault="00BA386A" w:rsidP="00363AAA">
      <w:pPr>
        <w:pStyle w:val="ListParagraph"/>
        <w:ind w:left="90"/>
        <w:rPr>
          <w:b/>
        </w:rPr>
      </w:pPr>
    </w:p>
    <w:p w:rsidR="00BA386A" w:rsidRDefault="00BA386A" w:rsidP="00363AAA">
      <w:pPr>
        <w:pStyle w:val="ListParagraph"/>
        <w:ind w:left="90"/>
        <w:rPr>
          <w:b/>
        </w:rPr>
      </w:pPr>
    </w:p>
    <w:p w:rsidR="00BA386A" w:rsidRDefault="00BA386A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FA6822" w:rsidP="00363AAA">
      <w:pPr>
        <w:pStyle w:val="ListParagraph"/>
        <w:ind w:left="90"/>
        <w:rPr>
          <w:b/>
        </w:rPr>
      </w:pPr>
    </w:p>
    <w:p w:rsidR="00FA6822" w:rsidRDefault="00337DAA">
      <w:pPr>
        <w:rPr>
          <w:b/>
        </w:rPr>
      </w:pPr>
      <w:r>
        <w:rPr>
          <w:b/>
          <w:noProof/>
        </w:rPr>
        <w:pict>
          <v:shape id="_x0000_s1028" type="#_x0000_t202" style="position:absolute;margin-left:-168.65pt;margin-top:41.6pt;width:36.85pt;height:19.45pt;rotation:-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" filled="f" stroked="f">
            <v:textbox>
              <w:txbxContent>
                <w:p w:rsidR="003A6781" w:rsidRPr="00EA0A8D" w:rsidRDefault="003A6781">
                  <w:pPr>
                    <w:rPr>
                      <w:b/>
                      <w:sz w:val="18"/>
                      <w:szCs w:val="18"/>
                    </w:rPr>
                  </w:pPr>
                  <w:r w:rsidRPr="00EA0A8D">
                    <w:rPr>
                      <w:b/>
                      <w:sz w:val="18"/>
                      <w:szCs w:val="18"/>
                    </w:rPr>
                    <w:t>Wink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Oval 7" o:spid="_x0000_s1029" style="position:absolute;margin-left:-152.95pt;margin-top:68.25pt;width:3.6pt;height:3.6pt;flip:x 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" fillcolor="#c00000" stroked="f" strokeweight="2pt"/>
        </w:pict>
      </w:r>
      <w:r w:rsidR="00FA6822">
        <w:rPr>
          <w:b/>
        </w:rPr>
        <w:br w:type="page"/>
      </w:r>
    </w:p>
    <w:p w:rsidR="003163C5" w:rsidRDefault="003163C5" w:rsidP="00363AAA">
      <w:pPr>
        <w:pStyle w:val="ListParagraph"/>
        <w:ind w:left="90"/>
        <w:rPr>
          <w:b/>
        </w:rPr>
      </w:pPr>
      <w:r>
        <w:rPr>
          <w:b/>
        </w:rPr>
        <w:lastRenderedPageBreak/>
        <w:t xml:space="preserve">Discussion Questions: </w:t>
      </w:r>
    </w:p>
    <w:p w:rsidR="003163C5" w:rsidRDefault="003163C5" w:rsidP="003163C5">
      <w:pPr>
        <w:pStyle w:val="ListParagraph"/>
        <w:numPr>
          <w:ilvl w:val="0"/>
          <w:numId w:val="5"/>
        </w:numPr>
      </w:pPr>
      <w:r>
        <w:t xml:space="preserve">Where was the </w:t>
      </w:r>
      <w:r w:rsidR="00B45577">
        <w:t xml:space="preserve">approximate </w:t>
      </w:r>
      <w:r>
        <w:t>epicenter of the major earthquake?</w:t>
      </w:r>
    </w:p>
    <w:p w:rsidR="007F7C0D" w:rsidRDefault="007F7C0D" w:rsidP="007F7C0D"/>
    <w:p w:rsidR="003163C5" w:rsidRDefault="003163C5" w:rsidP="003163C5">
      <w:pPr>
        <w:pStyle w:val="ListParagraph"/>
        <w:numPr>
          <w:ilvl w:val="0"/>
          <w:numId w:val="5"/>
        </w:numPr>
      </w:pPr>
      <w:r>
        <w:t xml:space="preserve">What </w:t>
      </w:r>
      <w:r w:rsidR="00B45577">
        <w:t xml:space="preserve">materials </w:t>
      </w:r>
      <w:r>
        <w:t>can “P” waves travel through?</w:t>
      </w: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  <w:numPr>
          <w:ilvl w:val="0"/>
          <w:numId w:val="5"/>
        </w:numPr>
      </w:pPr>
      <w:r>
        <w:t xml:space="preserve">What </w:t>
      </w:r>
      <w:r w:rsidR="00B45577">
        <w:t xml:space="preserve">materials </w:t>
      </w:r>
      <w:r>
        <w:t>can “S” waves travel through?</w:t>
      </w: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  <w:numPr>
          <w:ilvl w:val="0"/>
          <w:numId w:val="5"/>
        </w:numPr>
      </w:pPr>
      <w:r>
        <w:t>What wave is faster? Why?</w:t>
      </w: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B45577" w:rsidP="003163C5">
      <w:pPr>
        <w:pStyle w:val="ListParagraph"/>
        <w:numPr>
          <w:ilvl w:val="0"/>
          <w:numId w:val="5"/>
        </w:numPr>
      </w:pPr>
      <w:r w:rsidRPr="00604A94">
        <w:rPr>
          <w:i/>
        </w:rPr>
        <w:t xml:space="preserve">Circle </w:t>
      </w:r>
      <w:r w:rsidR="003163C5" w:rsidRPr="00604A94">
        <w:rPr>
          <w:i/>
        </w:rPr>
        <w:t>the correct choice</w:t>
      </w:r>
      <w:r w:rsidR="003163C5">
        <w:t xml:space="preserve">: (S) (P) waves are </w:t>
      </w:r>
      <w:r>
        <w:t xml:space="preserve">the </w:t>
      </w:r>
      <w:r w:rsidR="003163C5">
        <w:t>slower and more destructive</w:t>
      </w:r>
      <w:r>
        <w:t xml:space="preserve"> type of seismic wave.</w:t>
      </w: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  <w:numPr>
          <w:ilvl w:val="0"/>
          <w:numId w:val="5"/>
        </w:numPr>
      </w:pPr>
      <w:r>
        <w:t>Why do you have to have at least three stations to locate an epicenter?</w:t>
      </w:r>
    </w:p>
    <w:p w:rsidR="003163C5" w:rsidRDefault="003163C5" w:rsidP="003163C5">
      <w:pPr>
        <w:pStyle w:val="ListParagraph"/>
      </w:pPr>
    </w:p>
    <w:p w:rsidR="003163C5" w:rsidRDefault="003163C5" w:rsidP="003163C5">
      <w:pPr>
        <w:pStyle w:val="ListParagraph"/>
        <w:ind w:left="450"/>
      </w:pPr>
    </w:p>
    <w:p w:rsidR="003163C5" w:rsidRDefault="003163C5" w:rsidP="003163C5">
      <w:pPr>
        <w:pStyle w:val="ListParagraph"/>
        <w:ind w:left="450"/>
      </w:pPr>
    </w:p>
    <w:p w:rsidR="00B45577" w:rsidRDefault="00B45577" w:rsidP="003163C5">
      <w:pPr>
        <w:pStyle w:val="ListParagraph"/>
        <w:ind w:left="450"/>
      </w:pPr>
    </w:p>
    <w:p w:rsidR="00B45577" w:rsidRDefault="00B45577" w:rsidP="003163C5">
      <w:pPr>
        <w:pStyle w:val="ListParagraph"/>
        <w:ind w:left="450"/>
      </w:pPr>
    </w:p>
    <w:p w:rsidR="007F7C0D" w:rsidRDefault="003163C5" w:rsidP="007F7C0D">
      <w:r>
        <w:rPr>
          <w:b/>
        </w:rPr>
        <w:t xml:space="preserve">Conclusion: </w:t>
      </w:r>
      <w:r>
        <w:t>Now that you are the expert on locating epicenters, write a step by step procedure on how someone can locate an epicenter.</w:t>
      </w:r>
    </w:p>
    <w:p w:rsidR="003163C5" w:rsidRPr="007F7C0D" w:rsidRDefault="003163C5" w:rsidP="007F7C0D">
      <w:pPr>
        <w:rPr>
          <w:b/>
        </w:rPr>
      </w:pPr>
      <w:r>
        <w:t xml:space="preserve"> Use the words: “P-waves” “S-waves” “3 locations” “radius” “ESRT chart” “</w:t>
      </w:r>
      <w:r w:rsidR="007F7C0D">
        <w:t xml:space="preserve">difference in </w:t>
      </w:r>
      <w:r>
        <w:t>arrival times”</w:t>
      </w:r>
    </w:p>
    <w:sectPr w:rsidR="003163C5" w:rsidRPr="007F7C0D" w:rsidSect="003A678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84" w:rsidRDefault="00B06B84" w:rsidP="004D2D70">
      <w:pPr>
        <w:spacing w:after="0" w:line="240" w:lineRule="auto"/>
      </w:pPr>
      <w:r>
        <w:separator/>
      </w:r>
    </w:p>
  </w:endnote>
  <w:endnote w:type="continuationSeparator" w:id="0">
    <w:p w:rsidR="00B06B84" w:rsidRDefault="00B06B84" w:rsidP="004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81" w:rsidRDefault="003A6781">
    <w:pPr>
      <w:pStyle w:val="Footer"/>
    </w:pPr>
    <w:r>
      <w:tab/>
    </w:r>
    <w:r>
      <w:tab/>
    </w:r>
    <w:proofErr w:type="spellStart"/>
    <w:r>
      <w:t>Danz</w:t>
    </w:r>
    <w:proofErr w:type="spellEnd"/>
    <w: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84" w:rsidRDefault="00B06B84" w:rsidP="004D2D70">
      <w:pPr>
        <w:spacing w:after="0" w:line="240" w:lineRule="auto"/>
      </w:pPr>
      <w:r>
        <w:separator/>
      </w:r>
    </w:p>
  </w:footnote>
  <w:footnote w:type="continuationSeparator" w:id="0">
    <w:p w:rsidR="00B06B84" w:rsidRDefault="00B06B84" w:rsidP="004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203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781" w:rsidRDefault="003A6781">
        <w:pPr>
          <w:pStyle w:val="Header"/>
          <w:jc w:val="right"/>
        </w:pPr>
        <w:fldSimple w:instr=" PAGE   \* MERGEFORMAT ">
          <w:r w:rsidR="00604A94">
            <w:rPr>
              <w:noProof/>
            </w:rPr>
            <w:t>6</w:t>
          </w:r>
        </w:fldSimple>
      </w:p>
    </w:sdtContent>
  </w:sdt>
  <w:p w:rsidR="003A6781" w:rsidRDefault="003A6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86F"/>
    <w:multiLevelType w:val="hybridMultilevel"/>
    <w:tmpl w:val="22E04484"/>
    <w:lvl w:ilvl="0" w:tplc="A6162C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45C2483"/>
    <w:multiLevelType w:val="hybridMultilevel"/>
    <w:tmpl w:val="1726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34535"/>
    <w:multiLevelType w:val="hybridMultilevel"/>
    <w:tmpl w:val="6C80E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E6A88"/>
    <w:multiLevelType w:val="hybridMultilevel"/>
    <w:tmpl w:val="22F0B620"/>
    <w:lvl w:ilvl="0" w:tplc="07BE5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4741A"/>
    <w:multiLevelType w:val="hybridMultilevel"/>
    <w:tmpl w:val="E6C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E737E"/>
    <w:multiLevelType w:val="hybridMultilevel"/>
    <w:tmpl w:val="BBC862B2"/>
    <w:lvl w:ilvl="0" w:tplc="76809D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59E9"/>
    <w:multiLevelType w:val="hybridMultilevel"/>
    <w:tmpl w:val="0F40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70"/>
    <w:rsid w:val="000A6150"/>
    <w:rsid w:val="00141DC8"/>
    <w:rsid w:val="0022705D"/>
    <w:rsid w:val="003163C5"/>
    <w:rsid w:val="00337DAA"/>
    <w:rsid w:val="00363AAA"/>
    <w:rsid w:val="003A5F17"/>
    <w:rsid w:val="003A6781"/>
    <w:rsid w:val="003C4638"/>
    <w:rsid w:val="003D0546"/>
    <w:rsid w:val="00446CDA"/>
    <w:rsid w:val="004A4064"/>
    <w:rsid w:val="004C4FEB"/>
    <w:rsid w:val="004D2D70"/>
    <w:rsid w:val="00507516"/>
    <w:rsid w:val="00604A94"/>
    <w:rsid w:val="0063629E"/>
    <w:rsid w:val="00644CB7"/>
    <w:rsid w:val="007F7C0D"/>
    <w:rsid w:val="00873942"/>
    <w:rsid w:val="0097464D"/>
    <w:rsid w:val="00992570"/>
    <w:rsid w:val="00997B5E"/>
    <w:rsid w:val="009A242A"/>
    <w:rsid w:val="00A23556"/>
    <w:rsid w:val="00A67B32"/>
    <w:rsid w:val="00AD1597"/>
    <w:rsid w:val="00AF2B80"/>
    <w:rsid w:val="00B06B84"/>
    <w:rsid w:val="00B45577"/>
    <w:rsid w:val="00B55A43"/>
    <w:rsid w:val="00BA386A"/>
    <w:rsid w:val="00BB0DE6"/>
    <w:rsid w:val="00BE6A2F"/>
    <w:rsid w:val="00CC0288"/>
    <w:rsid w:val="00D75AB2"/>
    <w:rsid w:val="00DD3195"/>
    <w:rsid w:val="00DF284B"/>
    <w:rsid w:val="00EA0A8D"/>
    <w:rsid w:val="00EC506C"/>
    <w:rsid w:val="00FA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70"/>
  </w:style>
  <w:style w:type="paragraph" w:styleId="Footer">
    <w:name w:val="footer"/>
    <w:basedOn w:val="Normal"/>
    <w:link w:val="FooterChar"/>
    <w:uiPriority w:val="99"/>
    <w:unhideWhenUsed/>
    <w:rsid w:val="004D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70"/>
  </w:style>
  <w:style w:type="character" w:styleId="Hyperlink">
    <w:name w:val="Hyperlink"/>
    <w:basedOn w:val="DefaultParagraphFont"/>
    <w:uiPriority w:val="99"/>
    <w:unhideWhenUsed/>
    <w:rsid w:val="004D2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46"/>
    <w:pPr>
      <w:ind w:left="720"/>
      <w:contextualSpacing/>
    </w:pPr>
  </w:style>
  <w:style w:type="table" w:styleId="TableGrid">
    <w:name w:val="Table Grid"/>
    <w:basedOn w:val="TableNormal"/>
    <w:uiPriority w:val="59"/>
    <w:rsid w:val="00A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70"/>
  </w:style>
  <w:style w:type="paragraph" w:styleId="Footer">
    <w:name w:val="footer"/>
    <w:basedOn w:val="Normal"/>
    <w:link w:val="FooterChar"/>
    <w:uiPriority w:val="99"/>
    <w:unhideWhenUsed/>
    <w:rsid w:val="004D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70"/>
  </w:style>
  <w:style w:type="character" w:styleId="Hyperlink">
    <w:name w:val="Hyperlink"/>
    <w:basedOn w:val="DefaultParagraphFont"/>
    <w:uiPriority w:val="99"/>
    <w:unhideWhenUsed/>
    <w:rsid w:val="004D2D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546"/>
    <w:pPr>
      <w:ind w:left="720"/>
      <w:contextualSpacing/>
    </w:pPr>
  </w:style>
  <w:style w:type="table" w:styleId="TableGrid">
    <w:name w:val="Table Grid"/>
    <w:basedOn w:val="TableNormal"/>
    <w:uiPriority w:val="59"/>
    <w:rsid w:val="00A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rthquake.usgs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MMStu</dc:creator>
  <cp:lastModifiedBy>Alex</cp:lastModifiedBy>
  <cp:revision>3</cp:revision>
  <cp:lastPrinted>2013-04-12T15:52:00Z</cp:lastPrinted>
  <dcterms:created xsi:type="dcterms:W3CDTF">2013-04-12T15:52:00Z</dcterms:created>
  <dcterms:modified xsi:type="dcterms:W3CDTF">2015-05-11T22:00:00Z</dcterms:modified>
</cp:coreProperties>
</file>